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书名：虞美人草·野分·坑夫</w:t>
      </w:r>
    </w:p>
    <w:p>
      <w:r>
        <w:t>作者：木股知史編</w:t>
      </w:r>
    </w:p>
    <w:p>
      <w:r>
        <w:t>出版社：桜楓社</w:t>
      </w:r>
    </w:p>
    <w:p>
      <w:r>
        <w:t>出版日期：1991.07</w:t>
      </w:r>
    </w:p>
    <w:p>
      <w:r>
        <w:t>总页数：284</w:t>
      </w:r>
    </w:p>
    <w:p>
      <w:r>
        <w:t>更多请访问教客网: www.jiaokey.com</w:t>
      </w:r>
    </w:p>
    <w:p>
      <w:r>
        <w:t>虞美人草·野分·坑夫 评论地址：https://www.jiaokey.com/book/detail/40577873.html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