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女は何度でもよみがえる:末期癌の夫を看取る</w:t>
      </w:r>
    </w:p>
    <w:p>
      <w:r>
        <w:rPr>
          <w:rFonts w:ascii="宋体" w:hAnsi="宋体" w:eastAsia="宋体"/>
          <w:sz w:val="24"/>
        </w:rPr>
        <w:t>山崎洋子著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女は何度でもよみがえる:末期癌の夫を看取る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本书出售、求购地址：https://www.jiaokey.com/book/detail/40599448.html</w:t>
      </w:r>
    </w:p>
    <w:p>
      <w:r>
        <w:t>更多相关图书推荐：https://www.jiaokey.com</w:t>
      </w:r>
    </w:p>
    <w:p>
      <w:r>
        <w:t>山崎洋子著 其他作品：https://www.jiaokey.com/tag/山崎洋子著.html</w:t>
      </w:r>
    </w:p>
    <w:p>
      <w:r>
        <w:t>海竜社 出版图书：https://www.jiaokey.com/tag/海竜社.html</w:t>
      </w:r>
    </w:p>
    <w:p>
      <w:r>
        <w:t>关键词搜索：https://www.jiaokey.com/tag/女は何度でもよみがえる:末期癌の夫を看取る.html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