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IMPENDING CRISIS 1848-1861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IMPENDING CRISIS 1848-1861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本书出售、求购地址：https://www.jiaokey.com/book/detail/40603890.html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IMPENDING CRISIS 1848-1861.html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