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书名：平安朝文藝の精神</w:t>
      </w:r>
    </w:p>
    <w:p>
      <w:r>
        <w:t>作者：窪田空穂著</w:t>
      </w:r>
    </w:p>
    <w:p>
      <w:r>
        <w:t>出版社：西郊書房</w:t>
      </w:r>
    </w:p>
    <w:p>
      <w:r>
        <w:t>出版日期：1946.12</w:t>
      </w:r>
    </w:p>
    <w:p>
      <w:r>
        <w:t>总页数：256</w:t>
      </w:r>
    </w:p>
    <w:p>
      <w:r>
        <w:t>更多请访问教客网: www.jiaokey.com</w:t>
      </w:r>
    </w:p>
    <w:p>
      <w:r>
        <w:t>平安朝文藝の精神 评论地址：https://www.jiaokey.com/book/detail/40625672.html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