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16</w:t>
      </w:r>
    </w:p>
    <w:p>
      <w:r>
        <w:t>作者：谷崎潤一郎著</w:t>
      </w:r>
    </w:p>
    <w:p>
      <w:r>
        <w:t>出版社：中央公論社</w:t>
      </w:r>
    </w:p>
    <w:p>
      <w:r>
        <w:t>出版日期：1982.08</w:t>
      </w:r>
    </w:p>
    <w:p>
      <w:r>
        <w:t>总页数：470</w:t>
      </w:r>
    </w:p>
    <w:p>
      <w:r>
        <w:t>更多请访问教客网: www.jiaokey.com</w:t>
      </w:r>
    </w:p>
    <w:p>
      <w:r>
        <w:t>谷崎潤一郎全集 16 评论地址：https://www.jiaokey.com/book/detail/40647219.html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