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书名：地铁工程施工安全与案例分析</w:t>
      </w:r>
    </w:p>
    <w:p>
      <w:r>
        <w:t>作者：黄守刚主编；秦凯，梁爱国，张金柱，康拥政副主编</w:t>
      </w:r>
    </w:p>
    <w:p>
      <w:r>
        <w:t>出版社：北京：中国铁道出版社</w:t>
      </w:r>
    </w:p>
    <w:p>
      <w:r>
        <w:t>出版日期：2011</w:t>
      </w:r>
    </w:p>
    <w:p>
      <w:r>
        <w:t>总页数：108</w:t>
      </w:r>
    </w:p>
    <w:p>
      <w:r>
        <w:t>更多请访问教客网: www.jiaokey.com</w:t>
      </w:r>
    </w:p>
    <w:p>
      <w:r>
        <w:t>地铁工程施工安全与案例分析 评论地址：https://www.jiaokey.com/book/detail/40666472.html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