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Interpersonal commlunication in the Modern Organization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Interpersonal commlunication in the Modern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本书出售、求购地址：https://www.jiaokey.com/book/detail/40687771.html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关键词搜索：https://www.jiaokey.com/tag/Interpersonal commlunication in the Modern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