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JURISPRUDENCE VOLUME II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JURISPRUDENCE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本书出售、求购地址：https://www.jiaokey.com/book/detail/40693399.html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关键词搜索：https://www.jiaokey.com/tag/JURISPRUDENCE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