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Arzneimittelprobleme in Deutschland und Japan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Arzneimittelprobleme in Deutschland und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本书出售、求购地址：https://www.jiaokey.com/book/detail/40694085.html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关键词搜索：https://www.jiaokey.com/tag/Arzneimittelprobleme in Deutschland und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