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communication strategies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communication strategies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关键词搜索：https://www.jiaokey.com/tag/Managerial communication strategies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