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人物を中心とした教育郷土史</w:t>
      </w:r>
    </w:p>
    <w:p>
      <w:r>
        <w:rPr>
          <w:rFonts w:ascii="宋体" w:hAnsi="宋体" w:eastAsia="宋体"/>
          <w:sz w:val="24"/>
        </w:rPr>
        <w:t>文部省大臣官房調査統計課編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人物を中心とした教育郷土史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文部省大臣官房調査統計課編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本书出售、求购地址：https://www.jiaokey.com/book/detail/40700641.html</w:t>
      </w:r>
    </w:p>
    <w:p>
      <w:r>
        <w:t>更多相关图书推荐：https://www.jiaokey.com</w:t>
      </w:r>
    </w:p>
    <w:p>
      <w:r>
        <w:t>文部省大臣官房調査統計課編 其他作品：https://www.jiaokey.com/tag/文部省大臣官房調査統計課編.html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关键词搜索：https://www.jiaokey.com/tag/人物を中心とした教育郷土史.html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