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CHALLENGES IN OTOLARYNGOLOGY HEAD AND NECK SURGERY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CHALLENGES IN OTOLARYNGOLOGY HEAD AND NECK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本书出售、求购地址：https://www.jiaokey.com/book/detail/40707779.html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关键词搜索：https://www.jiaokey.com/tag/OPERATIVE CHALLENGES IN OTOLARYNGOLOGY HEAD AND NECK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