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FOLATE ANTAGONISTS AS THERAPEUTIC AGENTS  VOLUME 1:BIOCHEMISTRY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FOLATE ANTAGONISTS AS THERAPEUTIC AGENTS  VOLUME 1:BIOCHEMISTRY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本书出售、求购地址：https://www.jiaokey.com/book/detail/40710104.html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关键词搜索：https://www.jiaokey.com/tag/FOLATE ANTAGONISTS AS THERAPEUTIC AGENTS  VOLUME 1:BIOCHEMISTRY.html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