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PARTICULATE CARRIERS:THERAPEUTIC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PARTICULATE CARRIERS:THERAPEUTIC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本书出售、求购地址：https://www.jiaokey.com/book/detail/40710175.html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PARTICULATE CARRIERS:THERAPEUTIC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