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design graphy identity systems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design graphy identity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本书出售、求购地址：https://www.jiaokey.com/book/detail/40710698.html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关键词搜索：https://www.jiaokey.com/tag/Corporate design graphy identity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