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APPLIED MECHANICS VOLUME 32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APPLIED MECHANICS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本书出售、求购地址：https://www.jiaokey.com/book/detail/40721702.html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APPLIED APPLIED MECHANICS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