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biotechnology international 1988/89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biotechnology international 1988/89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本书出售、求购地址：https://www.jiaokey.com/book/detail/40721772.html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关键词搜索：https://www.jiaokey.com/tag/industrial biotechnology international 1988/89.html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