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microbial products for medicine and agriculture pt.1</w:t>
      </w:r>
    </w:p>
    <w:p>
      <w:r>
        <w:rPr>
          <w:rFonts w:ascii="宋体" w:hAnsi="宋体" w:eastAsia="宋体"/>
          <w:sz w:val="24"/>
        </w:rPr>
        <w:t xml:space="preserve"> A.L. Demain and g.a.somkuti and j.c.hunter-cevera and h.w.rossmoore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microbial products for medicine and agriculture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A.L. Demain and g.a.somkuti and j.c.hunter-cevera and h.w.rossmoore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本书出售、求购地址：https://www.jiaokey.com/book/detail/40722065.html</w:t>
      </w:r>
    </w:p>
    <w:p>
      <w:r>
        <w:t>更多相关图书推荐：https://www.jiaokey.com</w:t>
      </w:r>
    </w:p>
    <w:p>
      <w:r>
        <w:t xml:space="preserve"> A.L. Demain and g.a.somkuti and j.c.hunter-cevera and h.w.rossmoore 其他作品：https://www.jiaokey.com/tag/ A.L. Demain and g.a.somkuti and j.c.hunter-cevera and h.w.rossmoore.html</w:t>
      </w:r>
    </w:p>
    <w:p>
      <w:r>
        <w:t>elsevier 出版图书：https://www.jiaokey.com/tag/elsevier.html</w:t>
      </w:r>
    </w:p>
    <w:p>
      <w:r>
        <w:t>关键词搜索：https://www.jiaokey.com/tag/Novel microbial products for medicine and agriculture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