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THE LAW  RELATIVE TO PRINCIPALS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THE LAW  RELATIVE TO PRINCIPALS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本书出售、求购地址：https://www.jiaokey.com/book/detail/40733006.html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关键词搜索：https://www.jiaokey.com/tag/TREATISE ON THE LAW  RELATIVE TO PRINCIPALS.html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