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LIARS AND OUTLIERS  ENABLING THE TRUST THAT SOCIETY NEEDS TO THRIVE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LIARS AND OUTLIERS  ENABLING THE TRUST THAT SOCIETY NEEDS TO THRIVE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关键词搜索：https://www.jiaokey.com/tag/LIARS AND OUTLIERS  ENABLING THE TRUST THAT SOCIETY NEEDS TO THRIVE.html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