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Nr.1849 OKTETT OPUS 166 FüR STREICHQUINTETT KLARINETTE HORN UND FAGOTT D803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Nr.1849 OKTETT OPUS 166 FüR STREICHQUINTETT KLARINETTE HORN UND FAGOTT D803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本书出售、求购地址：https://www.jiaokey.com/book/detail/40741682.html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Nr.1849 OKTETT OPUS 166 FüR STREICHQUINTETT KLARINETTE HORN UND FAGOTT D803.html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