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THE%SEDUCTIVE SHOE FOUR CENTURIES OF FASHION FOOTWEAR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THE%SEDUCTIVE SHOE FOUR CENTURIES OF FASHION FOOTWEAR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本书出售、求购地址：https://www.jiaokey.com/book/detail/40757224.html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关键词搜索：https://www.jiaokey.com/tag/THE%SEDUCTIVE SHOE FOUR CENTURIES OF FASHION FOOTWEAR.html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