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in Small-Scale Sustainable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in Small-Scale Sustainable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关键词搜索：https://www.jiaokey.com/tag/BIM in Small-Scale Sustainable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