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Zivilprozessordnung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Zivilprozessordnung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本书出售、求购地址：https://www.jiaokey.com/book/detail/40769682.html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关键词搜索：https://www.jiaokey.com/tag/Zivilprozessordnung.html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