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fur Violine Viola und Violoncello Stp.538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fur Violine Viola und Violoncello Stp.538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本书出售、求购地址：https://www.jiaokey.com/book/detail/40771202.html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关键词搜索：https://www.jiaokey.com/tag/Trio fur Violine Viola und Violoncello Stp.538.html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