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ITS PROCESSES  CASES AND MATERIALS  NINTH EDITON</w:t>
      </w:r>
    </w:p>
    <w:p>
      <w:r>
        <w:t>作者:SANFORD H.KADISH，STEPHEN J.SCHULHOFER AND CAROL S.STEIKER</w:t>
      </w:r>
    </w:p>
    <w:p>
      <w:r>
        <w:t>出版社:WOLTERS KLUWER</w:t>
      </w:r>
    </w:p>
    <w:p>
      <w:r>
        <w:t>出版日期：2012</w:t>
      </w:r>
    </w:p>
    <w:p>
      <w:r>
        <w:t>总页数：1308</w:t>
      </w:r>
    </w:p>
    <w:p>
      <w:r>
        <w:t>更多请访问教客网:www.jiaokey.com</w:t>
      </w:r>
    </w:p>
    <w:p>
      <w:r>
        <w:t>CRIMINAL LAW AND ITS PROCESSES  CASES AND MATERIALS  NINTH EDITON评论地址：https://www.jiaokey.com/book/detail/40786202.html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