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INDEX TO IEEE PUBLICATIONS VOLUME 2 SUBJECT INDEX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INDEX TO IEEE PUBLICATIONS VOLUME 2 SUBJECT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本书出售、求购地址：https://www.jiaokey.com/book/detail/40799201.html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关键词搜索：https://www.jiaokey.com/tag/1993 INDEX TO IEEE PUBLICATIONS VOLUME 2 SUBJECT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