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WEARABLE ROBBTS:BIOMECHATRONIC EXOSKELETINS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WEARABLE ROBBTS:BIOMECHATRONIC EXOSKELETINS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本书出售、求购地址：https://www.jiaokey.com/book/detail/40802033.html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关键词搜索：https://www.jiaokey.com/tag/WEARABLE ROBBTS:BIOMECHATRONIC EXOSKELETINS.html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