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HOK GUIDEBOOK TO SUSTAINABLE DESIGN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HOK GUIDEBOOK TO SUSTAINABLE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HOK GUIDEBOOK TO SUSTAINABLE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