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宏观部分 第4版(英文版)=Principles of Economics Fourth Edition</w:t>
      </w:r>
    </w:p>
    <w:p>
      <w:r>
        <w:rPr>
          <w:rFonts w:ascii="宋体" w:hAnsi="宋体" w:eastAsia="宋体"/>
          <w:sz w:val="24"/>
        </w:rPr>
        <w:t>（美）N.格雷戈里·曼昆著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宏观部分 第4版(英文版)=Principles of 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（美）N.格雷戈里·曼昆著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本书出售、求购地址：https://www.jiaokey.com/book/detail/40808589.html</w:t>
      </w:r>
    </w:p>
    <w:p>
      <w:r>
        <w:t>更多相关图书推荐：https://www.jiaokey.com</w:t>
      </w:r>
    </w:p>
    <w:p>
      <w:r>
        <w:t>（美）N.格雷戈里·曼昆著 其他作品：https://www.jiaokey.com/tag/（美）N.格雷戈里·曼昆著.html</w:t>
      </w:r>
    </w:p>
    <w:p>
      <w:r>
        <w:t>清华大学出版社 出版图书：https://www.jiaokey.com/tag/清华大学出版社.html</w:t>
      </w:r>
    </w:p>
    <w:p>
      <w:r>
        <w:t>关键词搜索：https://www.jiaokey.com/tag/经济学原理 宏观部分 第4版(英文版)=Principles of 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