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艺术、民族与性别：种族景观神话与母亲的形象=ART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艺术、民族与性别：种族景观神话与母亲的形象=ART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本书出售、求购地址：https://www.jiaokey.com/book/detail/40819554.html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关键词搜索：https://www.jiaokey.com/tag/艺术、民族与性别：种族景观神话与母亲的形象=ART.html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