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Post-Keynesian Economics:New Foundations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Post-Keynesian Economics:New Foundations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本书出售、求购地址：https://www.jiaokey.com/book/detail/40831609.html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关键词搜索：https://www.jiaokey.com/tag/Post-Keynesian Economics:New Foundations.html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