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spaces with applications Third Edition = 希尔伯特空间及其应用导论 第3版</w:t>
      </w:r>
    </w:p>
    <w:p>
      <w:r>
        <w:rPr>
          <w:rFonts w:ascii="宋体" w:hAnsi="宋体" w:eastAsia="宋体"/>
          <w:sz w:val="24"/>
        </w:rPr>
        <w:t>Lokenath Debnath ; Piotr Mikusiński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spaces with applications Third Edition = 希尔伯特空间及其应用导论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Lokenath Debnath ; Piotr Mikusiński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本书出售、求购地址：https://www.jiaokey.com/book/detail/40853571.html</w:t>
      </w:r>
    </w:p>
    <w:p>
      <w:r>
        <w:t>更多相关图书推荐：https://www.jiaokey.com</w:t>
      </w:r>
    </w:p>
    <w:p>
      <w:r>
        <w:t>Lokenath Debnath ; Piotr Mikusiński 其他作品：https://www.jiaokey.com/tag/Lokenath Debnath ; Piotr Mikusiński.html</w:t>
      </w:r>
    </w:p>
    <w:p>
      <w:r>
        <w:t>关键词搜索：https://www.jiaokey.com/tag/Hilbert spaces with applications Third Edition = 希尔伯特空间及其应用导论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