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Change In The Context Of Global Climate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Change In The Context Of Global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本书出售、求购地址：https://www.jiaokey.com/book/detail/40865673.html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关键词搜索：https://www.jiaokey.com/tag/Asian Change In The Context Of Global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