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BAND 27 BORVERBINDUNGEN TEIL 6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BAND 27 BORVERBINDUNGEN TEIL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本书出售、求购地址：https://www.jiaokey.com/book/detail/40887131.html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BAND 27 BORVERBINDUNGEN TEIL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