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40889495_AMINO ACID MALNUTRITION_p98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40889495_AMINO ACID MALNUTRITION_p98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关键词搜索：https://www.jiaokey.com/tag/40889495_AMINO ACID MALNUTRITION_p98.html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