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GASTRIC CARCINOGENESIS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GASTRIC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本书出售、求购地址：https://www.jiaokey.com/book/detail/40891728.html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关键词搜索：https://www.jiaokey.com/tag/GASTRIC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