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40892103_NONPROPRIETARY NAMES FOR PHARMACEUTICAL SUSTANCES_p32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40892103_NONPROPRIETARY NAMES FOR PHARMACEUTICAL SUSTANCES_p32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关键词搜索：https://www.jiaokey.com/tag/40892103_NONPROPRIETARY NAMES FOR PHARMACEUTICAL SUSTANCES_p32.html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