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PHYSICOCHEMICAL ANTHROPOLOGY PART II COMPARATIVE MORPHOLOGY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PHYSICOCHEMICAL ANTHROPOLOGY PART II COMPARATIVE MORPHOLOGY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本书出售、求购地址：https://www.jiaokey.com/book/detail/40901134.html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关键词搜索：https://www.jiaokey.com/tag/PHYSICOCHEMICAL ANTHROPOLOGY PART II COMPARATIVE MORPHOLOGY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