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AND POSSIBILITIES OF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AND POSSIBILITIES OF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本书出售、求购地址：https://www.jiaokey.com/book/detail/40906288.html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LIMITS AND POSSIBILITIES OF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