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 SENTENCES AND NEGATION IN RUSSIAN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 SENTENCES AND NEGATION IN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关键词搜索：https://www.jiaokey.com/tag/EXISTENTIAL SENTENCES AND NEGATION IN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