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CONDITIONS OF CONTRACT FOR CONSTRUCTION FOR BUILDING AND ENGINEERING WORKS DESIGNED BY THE EMPLOYER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CONDITIONS OF CONTRACT FOR CONSTRUCTION FOR BUILDING AND ENGINEERING WORKS DESIGNED BY THE EMPLOYER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本书出售、求购地址：https://www.jiaokey.com/book/detail/40908798.html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关键词搜索：https://www.jiaokey.com/tag/CONDITIONS OF CONTRACT FOR CONSTRUCTION FOR BUILDING AND ENGINEERING WORKS DESIGNED BY THE EMPLOYER.html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