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CYCLING FITNESS SPECTRUM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CYCLING FITNESS SPECTRUM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本书出售、求购地址：https://www.jiaokey.com/book/detail/40913008.html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关键词搜索：https://www.jiaokey.com/tag/FITNESS CYCLING FITNESS SPECTRUM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