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REGENERATION：ECOLOGY，MANAGEMENT AND ECONOMICS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REGENERATION：ECOLOGY，MANAGEMENT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本书出售、求购地址：https://www.jiaokey.com/book/detail/40945744.html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关键词搜索：https://www.jiaokey.com/tag/FOREST REGENERATION：ECOLOGY，MANAGEMENT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