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qualitative researchers an introduction = 如何成为质性研究专家 第3版 英文版</w:t>
      </w:r>
    </w:p>
    <w:p>
      <w:r>
        <w:rPr>
          <w:rFonts w:ascii="宋体" w:hAnsi="宋体" w:eastAsia="宋体"/>
          <w:sz w:val="24"/>
        </w:rPr>
        <w:t>科琳·格莱斯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qualitative researchers an introduction = 如何成为质性研究专家 第3版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科琳·格莱斯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本书出售、求购地址：https://www.jiaokey.com/book/detail/40948936.html</w:t>
      </w:r>
    </w:p>
    <w:p>
      <w:r>
        <w:t>更多相关图书推荐：https://www.jiaokey.com</w:t>
      </w:r>
    </w:p>
    <w:p>
      <w:r>
        <w:t>科琳·格莱斯 其他作品：https://www.jiaokey.com/tag/科琳·格莱斯.html</w:t>
      </w:r>
    </w:p>
    <w:p>
      <w:r>
        <w:t>人民邮电出版社 出版图书：https://www.jiaokey.com/tag/人民邮电出版社.html</w:t>
      </w:r>
    </w:p>
    <w:p>
      <w:r>
        <w:t>关键词搜索：https://www.jiaokey.com/tag/Becoming qualitative researchers an introduction = 如何成为质性研究专家 第3版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