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 global and entrepreneurial perspective Twelfth Edition = 管理学 全球化与创业视角 第12版</w:t>
      </w:r>
    </w:p>
    <w:p>
      <w:r>
        <w:rPr>
          <w:rFonts w:ascii="宋体" w:hAnsi="宋体" w:eastAsia="宋体"/>
          <w:sz w:val="24"/>
        </w:rPr>
        <w:t xml:space="preserve"> 哈罗德·孔茨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 global and entrepreneurial perspective Twelfth Edition = 管理学 全球化与创业视角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哈罗德·孔茨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本书出售、求购地址：https://www.jiaokey.com/book/detail/40950697.html</w:t>
      </w:r>
    </w:p>
    <w:p>
      <w:r>
        <w:t>更多相关图书推荐：https://www.jiaokey.com</w:t>
      </w:r>
    </w:p>
    <w:p>
      <w:r>
        <w:t xml:space="preserve"> 哈罗德·孔茨 其他作品：https://www.jiaokey.com/tag/ 哈罗德·孔茨.html</w:t>
      </w:r>
    </w:p>
    <w:p>
      <w:r>
        <w:t>经济科学出版社 出版图书：https://www.jiaokey.com/tag/经济科学出版社.html</w:t>
      </w:r>
    </w:p>
    <w:p>
      <w:r>
        <w:t>关键词搜索：https://www.jiaokey.com/tag/Management a global and entrepreneurial perspective Twelfth Edition = 管理学 全球化与创业视角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