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书名：Multi-View geometry based visual perception and control of robotic systems</w:t>
      </w:r>
    </w:p>
    <w:p>
      <w:r>
        <w:t>作者： bingxi jia·kaixiang zhang</w:t>
      </w:r>
    </w:p>
    <w:p>
      <w:r>
        <w:t>出版社：CRC Press</w:t>
      </w:r>
    </w:p>
    <w:p>
      <w:r>
        <w:t>出版日期：2018</w:t>
      </w:r>
    </w:p>
    <w:p>
      <w:r>
        <w:t>总页数：342</w:t>
      </w:r>
    </w:p>
    <w:p>
      <w:r>
        <w:t>更多请访问教客网: www.jiaokey.com</w:t>
      </w:r>
    </w:p>
    <w:p>
      <w:r>
        <w:t>Multi-View geometry based visual perception and control of robotic systems 评论地址：https://www.jiaokey.com/book/detail/40955118.html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