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莫言小说英译风格研究: 基于语料库的考察</w:t>
      </w:r>
    </w:p>
    <w:p>
      <w:r>
        <w:rPr>
          <w:rFonts w:ascii="宋体" w:hAnsi="宋体" w:eastAsia="宋体"/>
          <w:sz w:val="24"/>
        </w:rPr>
        <w:t>宋庆伟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莫言小说英译风格研究: 基于语料库的考察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本书出售、求购地址：https://www.jiaokey.com/book/detail/40958748.html</w:t>
      </w:r>
    </w:p>
    <w:p>
      <w:r>
        <w:t>更多相关图书推荐：https://www.jiaokey.com</w:t>
      </w:r>
    </w:p>
    <w:p>
      <w:r>
        <w:t>宋庆伟 其他作品：https://www.jiaokey.com/tag/宋庆伟.html</w:t>
      </w:r>
    </w:p>
    <w:p>
      <w:r>
        <w:t>山东大学出版社 出版图书：https://www.jiaokey.com/tag/山东大学出版社.html</w:t>
      </w:r>
    </w:p>
    <w:p>
      <w:r>
        <w:t>关键词搜索：https://www.jiaokey.com/tag/莫言小说英译风格研究: 基于语料库的考察.html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