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TRAVEL HISTORICAL AND CONTEMPORARY PERSP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TRAVEL HISTORICAL AND CONTEMPORARY PERSP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本书出售、求购地址：https://www.jiaokey.com/book/detail/40959615.html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关键词搜索：https://www.jiaokey.com/tag/WOMEN AND TRAVEL HISTORICAL AND CONTEMPORARY PERSP.html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