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fur klarinette und orchester Es-DUR concertino for clarinet and orchestra in e flat major op.26 j.109</w:t>
      </w:r>
    </w:p>
    <w:p>
      <w:r>
        <w:rPr>
          <w:rFonts w:ascii="宋体" w:hAnsi="宋体" w:eastAsia="宋体"/>
          <w:sz w:val="24"/>
        </w:rPr>
        <w:t>carl maria von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fur klarinette und orchester Es-DUR concertino for clarinet and orchestra in e flat major op.26 j.109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本书出售、求购地址：https://www.jiaokey.com/book/detail/40975759.html</w:t>
      </w:r>
    </w:p>
    <w:p>
      <w:r>
        <w:t>更多相关图书推荐：https://www.jiaokey.com</w:t>
      </w:r>
    </w:p>
    <w:p>
      <w:r>
        <w:t>carl maria von weber 其他作品：https://www.jiaokey.com/tag/carl maria von weber.html</w:t>
      </w:r>
    </w:p>
    <w:p>
      <w:r>
        <w:t>edition breitkopf 出版图书：https://www.jiaokey.com/tag/edition breitkopf.html</w:t>
      </w:r>
    </w:p>
    <w:p>
      <w:r>
        <w:t>关键词搜索：https://www.jiaokey.com/tag/concertino fur klarinette und orchester Es-DUR concertino for clarinet and orchestra in e flat major op.26 j.109.html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